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42C2" w14:textId="36A1ABF5" w:rsidR="0089604B" w:rsidRDefault="00732A7B" w:rsidP="0089604B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El afrancesado, preguntas de comprensión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bookmarkStart w:id="0" w:name="_GoBack"/>
      <w:bookmarkEnd w:id="0"/>
      <w:r w:rsidR="0089604B">
        <w:rPr>
          <w:rFonts w:ascii="Arial" w:hAnsi="Arial"/>
          <w:b/>
          <w:color w:val="000000"/>
        </w:rPr>
        <w:tab/>
        <w:t>(10 puntos – 10 minutos)</w:t>
      </w:r>
    </w:p>
    <w:p w14:paraId="524EFE38" w14:textId="77777777" w:rsidR="0089604B" w:rsidRDefault="0089604B" w:rsidP="0089604B">
      <w:pPr>
        <w:rPr>
          <w:rFonts w:ascii="Arial" w:hAnsi="Arial"/>
          <w:color w:val="000000"/>
        </w:rPr>
      </w:pPr>
    </w:p>
    <w:p w14:paraId="3B7B79FE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¿En qué año ocurre el cuento?</w:t>
      </w:r>
    </w:p>
    <w:p w14:paraId="0B03E257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2F0EC7A6" w14:textId="4303C6FB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¿Cómo se llama el protagonista del cuento?</w:t>
      </w:r>
    </w:p>
    <w:p w14:paraId="650DECF1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6247B7E2" w14:textId="1DD7CA55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¿Qué ocurre al principio del cuento</w:t>
      </w:r>
      <w:r w:rsidR="00FF4BC3" w:rsidRPr="00FF4BC3">
        <w:rPr>
          <w:rFonts w:ascii="Arial" w:hAnsi="Arial"/>
          <w:color w:val="000000"/>
        </w:rPr>
        <w:t xml:space="preserve"> </w:t>
      </w:r>
      <w:r w:rsidR="00FF4BC3">
        <w:rPr>
          <w:rFonts w:ascii="Arial" w:hAnsi="Arial"/>
          <w:color w:val="000000"/>
        </w:rPr>
        <w:t>cerca de la plaza</w:t>
      </w:r>
      <w:r>
        <w:rPr>
          <w:rFonts w:ascii="Arial" w:hAnsi="Arial"/>
          <w:color w:val="000000"/>
        </w:rPr>
        <w:t>?</w:t>
      </w:r>
    </w:p>
    <w:p w14:paraId="74664D3D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13AE0BD5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¿Qué están haciendo G. de Paredes y los oficiales franceses en su casa/botica?</w:t>
      </w:r>
    </w:p>
    <w:p w14:paraId="1708A8CC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42405959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¿Cuántos oficiales hay en su casa?</w:t>
      </w:r>
    </w:p>
    <w:p w14:paraId="39B090DC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45B2267B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¿Cuánto vino se bebe cada uno?</w:t>
      </w:r>
    </w:p>
    <w:p w14:paraId="5E7B1F5D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346F1518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¿Cómo mueren los franceses?</w:t>
      </w:r>
    </w:p>
    <w:p w14:paraId="2488F92F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35CC5425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¿Qué sustancia les da el protagonista para que se mueran sin darse cuenta?</w:t>
      </w:r>
    </w:p>
    <w:p w14:paraId="7AC4E1A2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6E110E04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Al final, ¿Cómo tratan a García de Paredes los españoles?</w:t>
      </w:r>
    </w:p>
    <w:p w14:paraId="1F53AD8F" w14:textId="77777777" w:rsidR="0089604B" w:rsidRDefault="0089604B" w:rsidP="0089604B">
      <w:pPr>
        <w:spacing w:line="480" w:lineRule="auto"/>
        <w:rPr>
          <w:rFonts w:ascii="Arial" w:hAnsi="Arial"/>
          <w:color w:val="000000"/>
        </w:rPr>
      </w:pPr>
    </w:p>
    <w:p w14:paraId="68361566" w14:textId="77777777" w:rsidR="0089604B" w:rsidRDefault="0089604B" w:rsidP="0089604B">
      <w:pPr>
        <w:spacing w:line="480" w:lineRule="auto"/>
      </w:pPr>
      <w:r>
        <w:rPr>
          <w:rFonts w:ascii="Arial" w:hAnsi="Arial"/>
          <w:color w:val="000000"/>
        </w:rPr>
        <w:t>10. ¿Cuál/es es/son el/los tema/s del cuento?</w:t>
      </w:r>
    </w:p>
    <w:p w14:paraId="7DDFCAB5" w14:textId="77777777" w:rsidR="00AB04BB" w:rsidRDefault="00AB04BB"/>
    <w:sectPr w:rsidR="00AB04B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94C6" w14:textId="77777777" w:rsidR="00FF4BC3" w:rsidRDefault="00FF4BC3" w:rsidP="00081DF8">
      <w:r>
        <w:separator/>
      </w:r>
    </w:p>
  </w:endnote>
  <w:endnote w:type="continuationSeparator" w:id="0">
    <w:p w14:paraId="3F7E0EFE" w14:textId="77777777" w:rsidR="00FF4BC3" w:rsidRDefault="00FF4BC3" w:rsidP="000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08E19" w14:textId="77777777" w:rsidR="00FF4BC3" w:rsidRDefault="00FF4BC3" w:rsidP="00081DF8">
      <w:r>
        <w:separator/>
      </w:r>
    </w:p>
  </w:footnote>
  <w:footnote w:type="continuationSeparator" w:id="0">
    <w:p w14:paraId="7A795964" w14:textId="77777777" w:rsidR="00FF4BC3" w:rsidRDefault="00FF4BC3" w:rsidP="00081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06F3" w14:textId="77777777" w:rsidR="00FF4BC3" w:rsidRPr="00081DF8" w:rsidRDefault="00FF4BC3" w:rsidP="00081DF8">
    <w:pPr>
      <w:pStyle w:val="Header"/>
      <w:jc w:val="right"/>
      <w:rPr>
        <w:rFonts w:ascii="Arial" w:hAnsi="Arial" w:cs="Arial"/>
        <w:b/>
      </w:rPr>
    </w:pPr>
    <w:r w:rsidRPr="00081DF8">
      <w:rPr>
        <w:rFonts w:ascii="Arial" w:hAnsi="Arial" w:cs="Arial"/>
        <w:b/>
      </w:rPr>
      <w:t>Nombre _______________________________ Fecha ______________ Per.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B"/>
    <w:rsid w:val="00081DF8"/>
    <w:rsid w:val="003971D0"/>
    <w:rsid w:val="00732A7B"/>
    <w:rsid w:val="00783230"/>
    <w:rsid w:val="007E1FCB"/>
    <w:rsid w:val="0089604B"/>
    <w:rsid w:val="00A00159"/>
    <w:rsid w:val="00AB04BB"/>
    <w:rsid w:val="00C67A49"/>
    <w:rsid w:val="00F063F5"/>
    <w:rsid w:val="00FD5F3B"/>
    <w:rsid w:val="00FF4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6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4B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F8"/>
    <w:rPr>
      <w:rFonts w:ascii="Times" w:eastAsia="Times" w:hAnsi="Times" w:cs="Times New Roman"/>
      <w:noProof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F8"/>
    <w:rPr>
      <w:rFonts w:ascii="Times" w:eastAsia="Times" w:hAnsi="Times" w:cs="Times New Roman"/>
      <w:noProof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4B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F8"/>
    <w:rPr>
      <w:rFonts w:ascii="Times" w:eastAsia="Times" w:hAnsi="Times" w:cs="Times New Roman"/>
      <w:noProof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F8"/>
    <w:rPr>
      <w:rFonts w:ascii="Times" w:eastAsia="Times" w:hAnsi="Times" w:cs="Times New Roman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Macintosh Word</Application>
  <DocSecurity>0</DocSecurity>
  <Lines>4</Lines>
  <Paragraphs>1</Paragraphs>
  <ScaleCrop>false</ScaleCrop>
  <Company>Wilson Classical High School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Santamaria</dc:creator>
  <cp:keywords/>
  <dc:description/>
  <cp:lastModifiedBy>Tony Santamaria</cp:lastModifiedBy>
  <cp:revision>4</cp:revision>
  <cp:lastPrinted>2014-06-11T21:32:00Z</cp:lastPrinted>
  <dcterms:created xsi:type="dcterms:W3CDTF">2013-05-31T14:34:00Z</dcterms:created>
  <dcterms:modified xsi:type="dcterms:W3CDTF">2015-05-13T21:06:00Z</dcterms:modified>
</cp:coreProperties>
</file>